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3B5" w14:textId="77777777" w:rsidR="00CC4378" w:rsidRDefault="00CC4378" w:rsidP="00CC4378">
      <w:pPr>
        <w:pStyle w:val="ListParagraph"/>
        <w:numPr>
          <w:ilvl w:val="0"/>
          <w:numId w:val="1"/>
        </w:numPr>
        <w:rPr>
          <w:rFonts w:eastAsia="Times New Roman"/>
          <w:b/>
          <w:bCs/>
          <w:lang w:val="en-GB"/>
        </w:rPr>
      </w:pPr>
      <w:r>
        <w:rPr>
          <w:rFonts w:eastAsia="Times New Roman"/>
          <w:b/>
          <w:bCs/>
          <w:lang w:val="en-GB"/>
        </w:rPr>
        <w:t xml:space="preserve">Family and domestic violence continues to impact the lives of women, </w:t>
      </w:r>
      <w:proofErr w:type="gramStart"/>
      <w:r>
        <w:rPr>
          <w:rFonts w:eastAsia="Times New Roman"/>
          <w:b/>
          <w:bCs/>
          <w:lang w:val="en-GB"/>
        </w:rPr>
        <w:t>children</w:t>
      </w:r>
      <w:proofErr w:type="gramEnd"/>
      <w:r>
        <w:rPr>
          <w:rFonts w:eastAsia="Times New Roman"/>
          <w:b/>
          <w:bCs/>
          <w:lang w:val="en-GB"/>
        </w:rPr>
        <w:t xml:space="preserve"> and young people in our community, and we need to take a stand</w:t>
      </w:r>
    </w:p>
    <w:p w14:paraId="3B7D302C" w14:textId="5AEE0830" w:rsidR="00CC4378" w:rsidRDefault="00CC4378" w:rsidP="00CC4378">
      <w:pPr>
        <w:pStyle w:val="Recommendation"/>
        <w:numPr>
          <w:ilvl w:val="0"/>
          <w:numId w:val="2"/>
        </w:numPr>
        <w:rPr>
          <w:rFonts w:eastAsia="Times New Roman"/>
          <w:lang w:val="en-GB"/>
        </w:rPr>
      </w:pPr>
      <w:r>
        <w:rPr>
          <w:rFonts w:eastAsia="Times New Roman"/>
          <w:lang w:val="en-GB"/>
        </w:rPr>
        <w:t>Join us on Friday 25 November to walk with victim-survivors of family violence and all forms of violence against women and raise awareness of this issue at the 1</w:t>
      </w:r>
      <w:r>
        <w:rPr>
          <w:rFonts w:eastAsia="Times New Roman"/>
          <w:lang w:val="en-GB"/>
        </w:rPr>
        <w:t>4</w:t>
      </w:r>
      <w:r>
        <w:rPr>
          <w:rFonts w:eastAsia="Times New Roman"/>
          <w:lang w:val="en-GB"/>
        </w:rPr>
        <w:t>th Annual Walk Against Family Violence</w:t>
      </w:r>
      <w:r>
        <w:rPr>
          <w:rFonts w:eastAsia="Times New Roman"/>
          <w:lang w:val="en-GB"/>
        </w:rPr>
        <w:br/>
        <w:t xml:space="preserve">Register at the link; </w:t>
      </w:r>
      <w:hyperlink r:id="rId5" w:history="1">
        <w:r w:rsidRPr="00E0477E">
          <w:rPr>
            <w:rStyle w:val="Hyperlink"/>
            <w:rFonts w:eastAsia="Times New Roman"/>
            <w:lang w:val="en-GB"/>
          </w:rPr>
          <w:t>https://walk.safesteps.org.au/</w:t>
        </w:r>
      </w:hyperlink>
      <w:r>
        <w:rPr>
          <w:rFonts w:eastAsia="Times New Roman"/>
          <w:lang w:val="en-GB"/>
        </w:rPr>
        <w:t xml:space="preserve"> </w:t>
      </w:r>
    </w:p>
    <w:p w14:paraId="4CADE6EB" w14:textId="77777777" w:rsidR="00CC4378" w:rsidRDefault="00CC4378" w:rsidP="00CC4378">
      <w:pPr>
        <w:pStyle w:val="Recommendation"/>
        <w:numPr>
          <w:ilvl w:val="0"/>
          <w:numId w:val="2"/>
        </w:numPr>
        <w:rPr>
          <w:rFonts w:eastAsia="Times New Roman"/>
          <w:lang w:val="en-GB"/>
        </w:rPr>
      </w:pPr>
      <w:r>
        <w:rPr>
          <w:rFonts w:eastAsia="Times New Roman"/>
          <w:lang w:val="en-GB"/>
        </w:rPr>
        <w:t>You can show your support for victim-survivors and help send a message across Victoria that family violence and violence against women is never okay by:</w:t>
      </w:r>
    </w:p>
    <w:p w14:paraId="4680A488" w14:textId="77777777" w:rsidR="00CC4378" w:rsidRDefault="00CC4378" w:rsidP="00CC4378">
      <w:pPr>
        <w:pStyle w:val="Recommendation"/>
        <w:numPr>
          <w:ilvl w:val="1"/>
          <w:numId w:val="2"/>
        </w:numPr>
        <w:rPr>
          <w:rFonts w:eastAsia="Times New Roman"/>
          <w:lang w:val="en-GB"/>
        </w:rPr>
      </w:pPr>
      <w:r>
        <w:rPr>
          <w:rFonts w:eastAsia="Times New Roman"/>
          <w:lang w:val="en-GB"/>
        </w:rPr>
        <w:t>Organising a local walk in your community</w:t>
      </w:r>
    </w:p>
    <w:p w14:paraId="5034C31B" w14:textId="77777777" w:rsidR="00CC4378" w:rsidRDefault="00CC4378" w:rsidP="00CC4378">
      <w:pPr>
        <w:pStyle w:val="Recommendation"/>
        <w:numPr>
          <w:ilvl w:val="1"/>
          <w:numId w:val="2"/>
        </w:numPr>
        <w:rPr>
          <w:rFonts w:eastAsia="Times New Roman"/>
          <w:lang w:val="en-GB"/>
        </w:rPr>
      </w:pPr>
      <w:r>
        <w:rPr>
          <w:rFonts w:eastAsia="Times New Roman"/>
          <w:lang w:val="en-GB"/>
        </w:rPr>
        <w:t>Participating in the Melbourne CBD walk</w:t>
      </w:r>
    </w:p>
    <w:p w14:paraId="132DCA83" w14:textId="5AD7CEC9" w:rsidR="00CC4378" w:rsidRDefault="00CC4378" w:rsidP="00CC4378">
      <w:pPr>
        <w:pStyle w:val="Recommendation"/>
        <w:numPr>
          <w:ilvl w:val="1"/>
          <w:numId w:val="2"/>
        </w:numPr>
        <w:rPr>
          <w:rFonts w:eastAsia="Times New Roman"/>
          <w:lang w:val="en-GB"/>
        </w:rPr>
      </w:pPr>
      <w:r>
        <w:rPr>
          <w:rFonts w:eastAsia="Times New Roman"/>
          <w:lang w:val="en-GB"/>
        </w:rPr>
        <w:t xml:space="preserve">wearing orange, and sharing a video or photo from your walk using </w:t>
      </w:r>
      <w:r>
        <w:rPr>
          <w:rFonts w:eastAsia="Times New Roman"/>
          <w:lang w:val="en-GB"/>
        </w:rPr>
        <w:t>#</w:t>
      </w:r>
      <w:r>
        <w:rPr>
          <w:rFonts w:eastAsia="Times New Roman"/>
          <w:lang w:val="en-GB"/>
        </w:rPr>
        <w:t>WAFV</w:t>
      </w:r>
      <w:r>
        <w:rPr>
          <w:rFonts w:eastAsia="Times New Roman"/>
          <w:lang w:val="en-GB"/>
        </w:rPr>
        <w:t>2022</w:t>
      </w:r>
      <w:r>
        <w:rPr>
          <w:rFonts w:eastAsia="Times New Roman"/>
          <w:lang w:val="en-GB"/>
        </w:rPr>
        <w:t xml:space="preserve"> #WhyWeWalk and #WAFV hashtags</w:t>
      </w:r>
    </w:p>
    <w:p w14:paraId="5EBEC60D" w14:textId="77777777" w:rsidR="00CC4378" w:rsidRDefault="00CC4378" w:rsidP="00CC4378">
      <w:pPr>
        <w:pStyle w:val="Recommendation"/>
        <w:numPr>
          <w:ilvl w:val="0"/>
          <w:numId w:val="2"/>
        </w:numPr>
        <w:rPr>
          <w:rFonts w:eastAsia="Times New Roman"/>
          <w:lang w:val="en-GB"/>
        </w:rPr>
      </w:pPr>
      <w:r>
        <w:rPr>
          <w:rFonts w:eastAsia="Times New Roman"/>
          <w:lang w:val="en-GB"/>
        </w:rPr>
        <w:t xml:space="preserve">Outdated ideas about gender, sexuality, </w:t>
      </w:r>
      <w:proofErr w:type="gramStart"/>
      <w:r>
        <w:rPr>
          <w:rFonts w:eastAsia="Times New Roman"/>
          <w:lang w:val="en-GB"/>
        </w:rPr>
        <w:t>ability</w:t>
      </w:r>
      <w:proofErr w:type="gramEnd"/>
      <w:r>
        <w:rPr>
          <w:rFonts w:eastAsia="Times New Roman"/>
          <w:lang w:val="en-GB"/>
        </w:rPr>
        <w:t xml:space="preserve"> or culture have no place in the spaces we live, work or play. By calling it out, we can prevent family violence and all forms of violence against women</w:t>
      </w:r>
    </w:p>
    <w:p w14:paraId="57C0BEFB" w14:textId="77777777" w:rsidR="00CC4378" w:rsidRDefault="00CC4378" w:rsidP="00CC4378">
      <w:pPr>
        <w:pStyle w:val="ListParagraph"/>
        <w:numPr>
          <w:ilvl w:val="0"/>
          <w:numId w:val="1"/>
        </w:numPr>
        <w:rPr>
          <w:rFonts w:eastAsia="Times New Roman"/>
          <w:b/>
          <w:bCs/>
          <w:lang w:val="en-GB"/>
        </w:rPr>
      </w:pPr>
      <w:r>
        <w:rPr>
          <w:rFonts w:eastAsia="Times New Roman"/>
          <w:b/>
          <w:bCs/>
          <w:lang w:val="en-GB"/>
        </w:rPr>
        <w:t>Family and domestic violence and violence against women is preventable</w:t>
      </w:r>
    </w:p>
    <w:p w14:paraId="186B905B" w14:textId="77777777" w:rsidR="00CC4378" w:rsidRDefault="00CC4378" w:rsidP="00CC4378">
      <w:pPr>
        <w:pStyle w:val="Recommendation"/>
        <w:numPr>
          <w:ilvl w:val="0"/>
          <w:numId w:val="3"/>
        </w:numPr>
        <w:rPr>
          <w:rFonts w:eastAsia="Times New Roman"/>
          <w:lang w:val="en-GB"/>
        </w:rPr>
      </w:pPr>
      <w:r>
        <w:rPr>
          <w:rFonts w:eastAsia="Times New Roman"/>
          <w:lang w:val="en-GB"/>
        </w:rPr>
        <w:t>Gender inequality is one of the primary drivers of family violence and violence against women. Primary prevention works by stopping violence before it starts through changing the norms, practices and structures that allow gender inequality.</w:t>
      </w:r>
    </w:p>
    <w:p w14:paraId="718DBF7C" w14:textId="77777777" w:rsidR="00CC4378" w:rsidRDefault="00CC4378" w:rsidP="00CC4378">
      <w:pPr>
        <w:pStyle w:val="Recommendation"/>
        <w:numPr>
          <w:ilvl w:val="0"/>
          <w:numId w:val="3"/>
        </w:numPr>
        <w:rPr>
          <w:rFonts w:eastAsia="Times New Roman"/>
          <w:lang w:val="en-GB"/>
        </w:rPr>
      </w:pPr>
      <w:r>
        <w:rPr>
          <w:rFonts w:eastAsia="Times New Roman"/>
          <w:lang w:val="en-GB"/>
        </w:rPr>
        <w:t xml:space="preserve">By eliminating gender inequality, we address the root cause of family violence and create a community where everyone is safe, </w:t>
      </w:r>
      <w:proofErr w:type="gramStart"/>
      <w:r>
        <w:rPr>
          <w:rFonts w:eastAsia="Times New Roman"/>
          <w:lang w:val="en-GB"/>
        </w:rPr>
        <w:t>equal</w:t>
      </w:r>
      <w:proofErr w:type="gramEnd"/>
      <w:r>
        <w:rPr>
          <w:rFonts w:eastAsia="Times New Roman"/>
          <w:lang w:val="en-GB"/>
        </w:rPr>
        <w:t xml:space="preserve"> and respected. </w:t>
      </w:r>
    </w:p>
    <w:p w14:paraId="65F7DC60" w14:textId="77777777" w:rsidR="00CC4378" w:rsidRDefault="00CC4378" w:rsidP="00CC4378">
      <w:pPr>
        <w:pStyle w:val="Recommendation"/>
        <w:numPr>
          <w:ilvl w:val="0"/>
          <w:numId w:val="3"/>
        </w:numPr>
        <w:rPr>
          <w:rFonts w:eastAsia="Times New Roman"/>
          <w:lang w:val="en-GB"/>
        </w:rPr>
      </w:pPr>
      <w:r>
        <w:rPr>
          <w:rFonts w:eastAsia="Times New Roman"/>
          <w:lang w:val="en-GB"/>
        </w:rPr>
        <w:t xml:space="preserve">Eliminating gender inequality is everyone’s responsibility. </w:t>
      </w:r>
    </w:p>
    <w:p w14:paraId="70CE311A" w14:textId="77777777" w:rsidR="00CC4378" w:rsidRDefault="00CC4378" w:rsidP="00CC4378">
      <w:pPr>
        <w:pStyle w:val="Recommendation"/>
        <w:numPr>
          <w:ilvl w:val="0"/>
          <w:numId w:val="3"/>
        </w:numPr>
        <w:rPr>
          <w:rFonts w:eastAsia="Times New Roman"/>
          <w:lang w:val="en-GB"/>
        </w:rPr>
      </w:pPr>
      <w:r>
        <w:rPr>
          <w:rFonts w:eastAsia="Times New Roman"/>
          <w:lang w:val="en-GB"/>
        </w:rPr>
        <w:t xml:space="preserve">No one should experience violence, harassment or discrimination because of their gender, sexuality, </w:t>
      </w:r>
      <w:proofErr w:type="gramStart"/>
      <w:r>
        <w:rPr>
          <w:rFonts w:eastAsia="Times New Roman"/>
          <w:lang w:val="en-GB"/>
        </w:rPr>
        <w:t>ability</w:t>
      </w:r>
      <w:proofErr w:type="gramEnd"/>
      <w:r>
        <w:rPr>
          <w:rFonts w:eastAsia="Times New Roman"/>
          <w:lang w:val="en-GB"/>
        </w:rPr>
        <w:t xml:space="preserve"> or cultural background.  Join us at the Walk Against Family Violence to call for change together. </w:t>
      </w:r>
    </w:p>
    <w:p w14:paraId="0FBD94CD" w14:textId="77777777" w:rsidR="00E63471" w:rsidRDefault="00E63471"/>
    <w:sectPr w:rsidR="00E63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ight">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7F13"/>
    <w:multiLevelType w:val="hybridMultilevel"/>
    <w:tmpl w:val="1DC0B9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58424F6"/>
    <w:multiLevelType w:val="hybridMultilevel"/>
    <w:tmpl w:val="4A90DA0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71C029C0"/>
    <w:multiLevelType w:val="hybridMultilevel"/>
    <w:tmpl w:val="AE38255C"/>
    <w:lvl w:ilvl="0" w:tplc="1EAAE6B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183277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0253865">
    <w:abstractNumId w:val="1"/>
    <w:lvlOverride w:ilvl="0"/>
    <w:lvlOverride w:ilvl="1"/>
    <w:lvlOverride w:ilvl="2"/>
    <w:lvlOverride w:ilvl="3"/>
    <w:lvlOverride w:ilvl="4"/>
    <w:lvlOverride w:ilvl="5"/>
    <w:lvlOverride w:ilvl="6"/>
    <w:lvlOverride w:ilvl="7"/>
    <w:lvlOverride w:ilvl="8"/>
  </w:num>
  <w:num w:numId="3" w16cid:durableId="10488468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78"/>
    <w:rsid w:val="004A7021"/>
    <w:rsid w:val="0055733A"/>
    <w:rsid w:val="00CC4378"/>
    <w:rsid w:val="00E63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744F"/>
  <w15:chartTrackingRefBased/>
  <w15:docId w15:val="{F72E6ECE-8D4A-4E31-87AE-6DC33C6E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78"/>
    <w:pPr>
      <w:spacing w:after="240" w:line="280" w:lineRule="exact"/>
      <w:contextualSpacing/>
    </w:pPr>
    <w:rPr>
      <w:rFonts w:ascii="Proxima Nova Light" w:hAnsi="Proxima Nova Light" w:cs="Calibri"/>
    </w:rPr>
  </w:style>
  <w:style w:type="paragraph" w:customStyle="1" w:styleId="Recommendation">
    <w:name w:val="Recommendation"/>
    <w:aliases w:val="body"/>
    <w:basedOn w:val="Normal"/>
    <w:rsid w:val="00CC4378"/>
    <w:pPr>
      <w:spacing w:after="120" w:line="288" w:lineRule="auto"/>
    </w:pPr>
    <w:rPr>
      <w:rFonts w:ascii="Proxima Nova Light" w:hAnsi="Proxima Nova Light" w:cs="Calibri"/>
      <w:color w:val="292929"/>
      <w:lang w:eastAsia="en-GB"/>
    </w:rPr>
  </w:style>
  <w:style w:type="character" w:styleId="Hyperlink">
    <w:name w:val="Hyperlink"/>
    <w:basedOn w:val="DefaultParagraphFont"/>
    <w:uiPriority w:val="99"/>
    <w:unhideWhenUsed/>
    <w:rsid w:val="00CC4378"/>
    <w:rPr>
      <w:color w:val="0563C1" w:themeColor="hyperlink"/>
      <w:u w:val="single"/>
    </w:rPr>
  </w:style>
  <w:style w:type="character" w:styleId="UnresolvedMention">
    <w:name w:val="Unresolved Mention"/>
    <w:basedOn w:val="DefaultParagraphFont"/>
    <w:uiPriority w:val="99"/>
    <w:semiHidden/>
    <w:unhideWhenUsed/>
    <w:rsid w:val="00CC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lk.safestep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1449</Characters>
  <Application>Microsoft Office Word</Application>
  <DocSecurity>0</DocSecurity>
  <Lines>111</Lines>
  <Paragraphs>55</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Risteska</dc:creator>
  <cp:keywords/>
  <dc:description/>
  <cp:lastModifiedBy>Dijana Risteska</cp:lastModifiedBy>
  <cp:revision>1</cp:revision>
  <dcterms:created xsi:type="dcterms:W3CDTF">2022-10-13T22:29:00Z</dcterms:created>
  <dcterms:modified xsi:type="dcterms:W3CDTF">2022-10-13T22:32:00Z</dcterms:modified>
</cp:coreProperties>
</file>